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7F4" w:rsidRPr="00D307F4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Pr="00D307F4">
        <w:rPr>
          <w:rFonts w:ascii="Times New Roman" w:eastAsia="MS Mincho" w:hAnsi="Times New Roman"/>
          <w:sz w:val="28"/>
          <w:szCs w:val="28"/>
        </w:rPr>
        <w:t>Дело № 2-</w:t>
      </w:r>
      <w:r w:rsidR="006C471C">
        <w:rPr>
          <w:rFonts w:ascii="Times New Roman" w:eastAsia="MS Mincho" w:hAnsi="Times New Roman"/>
          <w:sz w:val="28"/>
          <w:szCs w:val="28"/>
        </w:rPr>
        <w:t>6</w:t>
      </w:r>
      <w:r w:rsidR="00F4685C">
        <w:rPr>
          <w:rFonts w:ascii="Times New Roman" w:eastAsia="MS Mincho" w:hAnsi="Times New Roman"/>
          <w:sz w:val="28"/>
          <w:szCs w:val="28"/>
        </w:rPr>
        <w:t>-</w:t>
      </w:r>
      <w:r w:rsidR="006C204F">
        <w:rPr>
          <w:rFonts w:ascii="Times New Roman" w:eastAsia="MS Mincho" w:hAnsi="Times New Roman"/>
          <w:sz w:val="28"/>
          <w:szCs w:val="28"/>
        </w:rPr>
        <w:t>2401</w:t>
      </w:r>
      <w:r w:rsidR="00F81ECA">
        <w:rPr>
          <w:rFonts w:ascii="Times New Roman" w:eastAsia="MS Mincho" w:hAnsi="Times New Roman"/>
          <w:sz w:val="28"/>
          <w:szCs w:val="28"/>
        </w:rPr>
        <w:t>/202</w:t>
      </w:r>
      <w:r w:rsidR="006C471C">
        <w:rPr>
          <w:rFonts w:ascii="Times New Roman" w:eastAsia="MS Mincho" w:hAnsi="Times New Roman"/>
          <w:sz w:val="28"/>
          <w:szCs w:val="28"/>
        </w:rPr>
        <w:t>5</w:t>
      </w:r>
      <w:r w:rsidRPr="00D307F4">
        <w:rPr>
          <w:rFonts w:ascii="Times New Roman" w:eastAsia="MS Mincho" w:hAnsi="Times New Roman"/>
          <w:sz w:val="28"/>
          <w:szCs w:val="28"/>
        </w:rPr>
        <w:tab/>
      </w:r>
      <w:r w:rsidRPr="00D307F4">
        <w:rPr>
          <w:rFonts w:ascii="Times New Roman" w:eastAsia="MS Mincho" w:hAnsi="Times New Roman"/>
          <w:sz w:val="28"/>
          <w:szCs w:val="28"/>
        </w:rPr>
        <w:t xml:space="preserve">   </w:t>
      </w:r>
    </w:p>
    <w:p w:rsidR="00D307F4" w:rsidRPr="008E66FE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        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 xml:space="preserve">      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Резолютивная часть решения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января</w:t>
      </w:r>
      <w:r w:rsidR="001D3CCF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>20</w:t>
      </w:r>
      <w:r>
        <w:rPr>
          <w:rFonts w:ascii="Times New Roman" w:eastAsia="MS Mincho" w:hAnsi="Times New Roman"/>
          <w:sz w:val="28"/>
          <w:szCs w:val="28"/>
        </w:rPr>
        <w:t>25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г.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B4D5D" w:rsidP="004A7DF4">
      <w:pPr>
        <w:pStyle w:val="PlainText"/>
        <w:ind w:firstLine="708"/>
        <w:jc w:val="both"/>
        <w:rPr>
          <w:rFonts w:eastAsia="MS Mincho"/>
          <w:b/>
          <w:sz w:val="28"/>
          <w:szCs w:val="28"/>
        </w:rPr>
      </w:pPr>
      <w:r w:rsidRPr="003D4CEE"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</w:t>
      </w:r>
      <w:r w:rsidRPr="003D4CEE" w:rsidR="00E95798">
        <w:rPr>
          <w:rFonts w:ascii="Times New Roman" w:eastAsia="MS Mincho" w:hAnsi="Times New Roman" w:cs="Times New Roman"/>
          <w:sz w:val="28"/>
          <w:szCs w:val="28"/>
        </w:rPr>
        <w:t>Пыть-Яхского судебного района</w:t>
      </w:r>
      <w:r w:rsidRPr="003D4CEE" w:rsidR="00C470E8">
        <w:rPr>
          <w:rFonts w:ascii="Times New Roman" w:eastAsia="MS Mincho" w:hAnsi="Times New Roman" w:cs="Times New Roman"/>
          <w:sz w:val="28"/>
          <w:szCs w:val="28"/>
        </w:rPr>
        <w:t xml:space="preserve"> Ха</w:t>
      </w:r>
      <w:r w:rsidRPr="003D4CEE" w:rsidR="00C470E8">
        <w:rPr>
          <w:rFonts w:ascii="Times New Roman" w:eastAsia="MS Mincho" w:hAnsi="Times New Roman" w:cs="Times New Roman"/>
          <w:sz w:val="28"/>
          <w:szCs w:val="28"/>
        </w:rPr>
        <w:t>н</w:t>
      </w:r>
      <w:r w:rsidRPr="003D4CEE" w:rsidR="00C470E8">
        <w:rPr>
          <w:rFonts w:ascii="Times New Roman" w:eastAsia="MS Mincho" w:hAnsi="Times New Roman" w:cs="Times New Roman"/>
          <w:sz w:val="28"/>
          <w:szCs w:val="28"/>
        </w:rPr>
        <w:t>ты-Мансийского автономного округа-</w:t>
      </w:r>
      <w:r w:rsidRPr="003D4CEE" w:rsidR="00C470E8">
        <w:rPr>
          <w:rFonts w:ascii="Times New Roman" w:eastAsia="MS Mincho" w:hAnsi="Times New Roman" w:cs="Times New Roman"/>
          <w:sz w:val="28"/>
          <w:szCs w:val="28"/>
        </w:rPr>
        <w:t xml:space="preserve">Югры </w:t>
      </w:r>
      <w:r w:rsidRPr="003D4CEE" w:rsidR="00E95798">
        <w:rPr>
          <w:rFonts w:ascii="Times New Roman" w:eastAsia="MS Mincho" w:hAnsi="Times New Roman" w:cs="Times New Roman"/>
          <w:sz w:val="28"/>
          <w:szCs w:val="28"/>
        </w:rPr>
        <w:t xml:space="preserve"> Клочков</w:t>
      </w:r>
      <w:r w:rsidRPr="003D4CEE" w:rsidR="00E95798">
        <w:rPr>
          <w:rFonts w:ascii="Times New Roman" w:eastAsia="MS Mincho" w:hAnsi="Times New Roman" w:cs="Times New Roman"/>
          <w:sz w:val="28"/>
          <w:szCs w:val="28"/>
        </w:rPr>
        <w:t xml:space="preserve"> А.А.</w:t>
      </w:r>
      <w:r w:rsidRPr="003D4CEE">
        <w:rPr>
          <w:rFonts w:ascii="Times New Roman" w:eastAsia="MS Mincho" w:hAnsi="Times New Roman" w:cs="Times New Roman"/>
          <w:sz w:val="28"/>
          <w:szCs w:val="28"/>
        </w:rPr>
        <w:t>,</w:t>
      </w:r>
      <w:r w:rsidRPr="006C204F" w:rsidR="006C204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C204F">
        <w:rPr>
          <w:rFonts w:ascii="Times New Roman" w:eastAsia="MS Mincho" w:hAnsi="Times New Roman" w:cs="Times New Roman"/>
          <w:sz w:val="28"/>
          <w:szCs w:val="28"/>
        </w:rPr>
        <w:t>и.о</w:t>
      </w:r>
      <w:r w:rsidR="006C204F">
        <w:rPr>
          <w:rFonts w:ascii="Times New Roman" w:eastAsia="MS Mincho" w:hAnsi="Times New Roman" w:cs="Times New Roman"/>
          <w:sz w:val="28"/>
          <w:szCs w:val="28"/>
        </w:rPr>
        <w:t>. мирового судьи судебного участка № 1</w:t>
      </w:r>
      <w:r w:rsidRPr="003D4CEE" w:rsidR="006C204F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Ха</w:t>
      </w:r>
      <w:r w:rsidRPr="003D4CEE" w:rsidR="006C204F">
        <w:rPr>
          <w:rFonts w:ascii="Times New Roman" w:eastAsia="MS Mincho" w:hAnsi="Times New Roman" w:cs="Times New Roman"/>
          <w:sz w:val="28"/>
          <w:szCs w:val="28"/>
        </w:rPr>
        <w:t>н</w:t>
      </w:r>
      <w:r w:rsidRPr="003D4CEE" w:rsidR="006C204F">
        <w:rPr>
          <w:rFonts w:ascii="Times New Roman" w:eastAsia="MS Mincho" w:hAnsi="Times New Roman" w:cs="Times New Roman"/>
          <w:sz w:val="28"/>
          <w:szCs w:val="28"/>
        </w:rPr>
        <w:t>ты-Мансийского автономного округа-Югры</w:t>
      </w:r>
      <w:r w:rsidR="006C204F">
        <w:rPr>
          <w:rFonts w:ascii="Times New Roman" w:eastAsia="MS Mincho" w:hAnsi="Times New Roman" w:cs="Times New Roman"/>
          <w:sz w:val="28"/>
          <w:szCs w:val="28"/>
        </w:rPr>
        <w:t>,</w:t>
      </w:r>
      <w:r w:rsidRPr="003D4CEE" w:rsidR="00F606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D4CEE" w:rsidR="00F4685C">
        <w:rPr>
          <w:rFonts w:ascii="Times New Roman" w:eastAsia="MS Mincho" w:hAnsi="Times New Roman" w:cs="Times New Roman"/>
          <w:sz w:val="28"/>
          <w:szCs w:val="28"/>
        </w:rPr>
        <w:t xml:space="preserve">при секретаре </w:t>
      </w:r>
      <w:r w:rsidR="006C471C">
        <w:rPr>
          <w:rFonts w:ascii="Times New Roman" w:eastAsia="MS Mincho" w:hAnsi="Times New Roman" w:cs="Times New Roman"/>
          <w:sz w:val="28"/>
          <w:szCs w:val="28"/>
        </w:rPr>
        <w:t>Груничевой</w:t>
      </w:r>
      <w:r w:rsidR="006C471C">
        <w:rPr>
          <w:rFonts w:ascii="Times New Roman" w:eastAsia="MS Mincho" w:hAnsi="Times New Roman" w:cs="Times New Roman"/>
          <w:sz w:val="28"/>
          <w:szCs w:val="28"/>
        </w:rPr>
        <w:t xml:space="preserve"> К.В.</w:t>
      </w:r>
      <w:r w:rsidRPr="003D4CEE" w:rsidR="00F4685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D4CEE" w:rsidR="00E629BE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Pr="003D4CEE" w:rsidR="00F606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02EB1">
        <w:rPr>
          <w:rFonts w:ascii="Times New Roman" w:eastAsia="MS Mincho" w:hAnsi="Times New Roman" w:cs="Times New Roman"/>
          <w:sz w:val="28"/>
          <w:szCs w:val="28"/>
        </w:rPr>
        <w:t xml:space="preserve">АО </w:t>
      </w:r>
      <w:r w:rsidR="00DD3E17">
        <w:rPr>
          <w:rFonts w:ascii="Times New Roman" w:eastAsia="MS Mincho" w:hAnsi="Times New Roman" w:cs="Times New Roman"/>
          <w:sz w:val="28"/>
          <w:szCs w:val="28"/>
        </w:rPr>
        <w:t xml:space="preserve">«Банк Русский Стандарт» (ИНН </w:t>
      </w:r>
      <w:r w:rsidR="00455891">
        <w:rPr>
          <w:rFonts w:ascii="Times New Roman" w:eastAsia="MS Mincho" w:hAnsi="Times New Roman" w:cs="Times New Roman"/>
          <w:sz w:val="28"/>
          <w:szCs w:val="28"/>
        </w:rPr>
        <w:t>---</w:t>
      </w:r>
      <w:r w:rsidR="00DD3E17">
        <w:rPr>
          <w:rFonts w:ascii="Times New Roman" w:eastAsia="MS Mincho" w:hAnsi="Times New Roman" w:cs="Times New Roman"/>
          <w:sz w:val="28"/>
          <w:szCs w:val="28"/>
        </w:rPr>
        <w:t xml:space="preserve">) к </w:t>
      </w:r>
      <w:r w:rsidR="006C471C">
        <w:rPr>
          <w:rFonts w:ascii="Times New Roman" w:eastAsia="MS Mincho" w:hAnsi="Times New Roman" w:cs="Times New Roman"/>
          <w:sz w:val="28"/>
          <w:szCs w:val="28"/>
        </w:rPr>
        <w:t>Свириденко Александру Викторовичу</w:t>
      </w:r>
      <w:r w:rsidR="009560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87832">
        <w:rPr>
          <w:rFonts w:ascii="Times New Roman" w:eastAsia="MS Mincho" w:hAnsi="Times New Roman" w:cs="Times New Roman"/>
          <w:sz w:val="28"/>
          <w:szCs w:val="28"/>
        </w:rPr>
        <w:t>(</w:t>
      </w:r>
      <w:r w:rsidR="006C471C">
        <w:rPr>
          <w:rFonts w:ascii="Times New Roman" w:eastAsia="MS Mincho" w:hAnsi="Times New Roman" w:cs="Times New Roman"/>
          <w:sz w:val="28"/>
          <w:szCs w:val="28"/>
        </w:rPr>
        <w:t xml:space="preserve">паспорт </w:t>
      </w:r>
      <w:r w:rsidR="00455891">
        <w:rPr>
          <w:rFonts w:ascii="Times New Roman" w:eastAsia="MS Mincho" w:hAnsi="Times New Roman" w:cs="Times New Roman"/>
          <w:sz w:val="28"/>
          <w:szCs w:val="28"/>
        </w:rPr>
        <w:t>----</w:t>
      </w:r>
      <w:r w:rsidR="00987832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DD3E17">
        <w:rPr>
          <w:rFonts w:ascii="Times New Roman" w:eastAsia="MS Mincho" w:hAnsi="Times New Roman" w:cs="Times New Roman"/>
          <w:sz w:val="28"/>
          <w:szCs w:val="28"/>
        </w:rPr>
        <w:t>о взы</w:t>
      </w:r>
      <w:r w:rsidR="00C245C5">
        <w:rPr>
          <w:rFonts w:ascii="Times New Roman" w:eastAsia="MS Mincho" w:hAnsi="Times New Roman" w:cs="Times New Roman"/>
          <w:sz w:val="28"/>
          <w:szCs w:val="28"/>
        </w:rPr>
        <w:t>с</w:t>
      </w:r>
      <w:r w:rsidR="00987832">
        <w:rPr>
          <w:rFonts w:ascii="Times New Roman" w:eastAsia="MS Mincho" w:hAnsi="Times New Roman" w:cs="Times New Roman"/>
          <w:sz w:val="28"/>
          <w:szCs w:val="28"/>
        </w:rPr>
        <w:t xml:space="preserve">кании задолженности по договору № </w:t>
      </w:r>
      <w:r w:rsidR="00455891">
        <w:rPr>
          <w:rFonts w:ascii="Times New Roman" w:eastAsia="MS Mincho" w:hAnsi="Times New Roman" w:cs="Times New Roman"/>
          <w:sz w:val="28"/>
          <w:szCs w:val="28"/>
        </w:rPr>
        <w:t>---</w:t>
      </w:r>
      <w:r w:rsidR="006C204F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455891">
        <w:rPr>
          <w:rFonts w:ascii="Times New Roman" w:eastAsia="MS Mincho" w:hAnsi="Times New Roman" w:cs="Times New Roman"/>
          <w:sz w:val="28"/>
          <w:szCs w:val="28"/>
        </w:rPr>
        <w:t>---</w:t>
      </w:r>
      <w:r w:rsidR="004A7DF4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B05889" w:rsidRPr="00B05889" w:rsidP="00B05889">
      <w:pPr>
        <w:rPr>
          <w:rFonts w:eastAsia="MS Mincho"/>
        </w:rPr>
      </w:pP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C245C5" w:rsidP="009878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Отказать в удовлетворении иска </w:t>
      </w:r>
      <w:r w:rsidR="006C471C">
        <w:rPr>
          <w:rFonts w:eastAsia="MS Mincho"/>
          <w:sz w:val="28"/>
          <w:szCs w:val="28"/>
        </w:rPr>
        <w:t xml:space="preserve">АО «Банк Русский Стандарт» (ИНН </w:t>
      </w:r>
      <w:r w:rsidR="00455891">
        <w:rPr>
          <w:rFonts w:eastAsia="MS Mincho"/>
          <w:sz w:val="28"/>
          <w:szCs w:val="28"/>
        </w:rPr>
        <w:t>---</w:t>
      </w:r>
      <w:r w:rsidR="006C471C">
        <w:rPr>
          <w:rFonts w:eastAsia="MS Mincho"/>
          <w:sz w:val="28"/>
          <w:szCs w:val="28"/>
        </w:rPr>
        <w:t xml:space="preserve">) к Свириденко Александру Викторовичу (паспорт </w:t>
      </w:r>
      <w:r w:rsidR="00455891">
        <w:rPr>
          <w:rFonts w:eastAsia="MS Mincho"/>
          <w:sz w:val="28"/>
          <w:szCs w:val="28"/>
        </w:rPr>
        <w:t>---</w:t>
      </w:r>
      <w:r w:rsidR="006C471C">
        <w:rPr>
          <w:rFonts w:eastAsia="MS Mincho"/>
          <w:sz w:val="28"/>
          <w:szCs w:val="28"/>
        </w:rPr>
        <w:t xml:space="preserve">) о взыскании задолженности по договору № </w:t>
      </w:r>
      <w:r w:rsidR="00455891">
        <w:rPr>
          <w:rFonts w:eastAsia="MS Mincho"/>
          <w:sz w:val="28"/>
          <w:szCs w:val="28"/>
        </w:rPr>
        <w:t>---</w:t>
      </w:r>
      <w:r w:rsidR="006C471C">
        <w:rPr>
          <w:rFonts w:eastAsia="MS Mincho"/>
          <w:sz w:val="28"/>
          <w:szCs w:val="28"/>
        </w:rPr>
        <w:t xml:space="preserve">от </w:t>
      </w:r>
      <w:r w:rsidR="00455891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</w:p>
    <w:p w:rsidR="00DF0C3D" w:rsidRPr="0077135F" w:rsidP="00E4024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1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</w:t>
      </w:r>
      <w:r w:rsidRPr="0077135F">
        <w:rPr>
          <w:rFonts w:ascii="Times New Roman" w:hAnsi="Times New Roman" w:cs="Times New Roman"/>
          <w:sz w:val="28"/>
          <w:szCs w:val="28"/>
        </w:rPr>
        <w:t xml:space="preserve"> п</w:t>
      </w:r>
      <w:r w:rsidRPr="0077135F">
        <w:rPr>
          <w:rFonts w:ascii="Times New Roman" w:hAnsi="Times New Roman" w:cs="Times New Roman"/>
          <w:sz w:val="28"/>
          <w:szCs w:val="28"/>
        </w:rPr>
        <w:t>о</w:t>
      </w:r>
      <w:r w:rsidRPr="0077135F">
        <w:rPr>
          <w:rFonts w:ascii="Times New Roman" w:hAnsi="Times New Roman" w:cs="Times New Roman"/>
          <w:sz w:val="28"/>
          <w:szCs w:val="28"/>
        </w:rPr>
        <w:t>дано:</w:t>
      </w:r>
    </w:p>
    <w:p w:rsidR="00DF0C3D" w:rsidRPr="0077135F" w:rsidP="00E40246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3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</w:t>
      </w:r>
      <w:r w:rsidRPr="0077135F">
        <w:rPr>
          <w:rFonts w:ascii="Times New Roman" w:hAnsi="Times New Roman" w:cs="Times New Roman"/>
          <w:sz w:val="28"/>
          <w:szCs w:val="28"/>
        </w:rPr>
        <w:t>а</w:t>
      </w:r>
      <w:r w:rsidRPr="0077135F">
        <w:rPr>
          <w:rFonts w:ascii="Times New Roman" w:hAnsi="Times New Roman" w:cs="Times New Roman"/>
          <w:sz w:val="28"/>
          <w:szCs w:val="28"/>
        </w:rPr>
        <w:t>сти решения суда, если лица, участвующие в деле, их представители, присутствовали в с</w:t>
      </w:r>
      <w:r w:rsidRPr="0077135F">
        <w:rPr>
          <w:rFonts w:ascii="Times New Roman" w:hAnsi="Times New Roman" w:cs="Times New Roman"/>
          <w:sz w:val="28"/>
          <w:szCs w:val="28"/>
        </w:rPr>
        <w:t>у</w:t>
      </w:r>
      <w:r w:rsidRPr="0077135F">
        <w:rPr>
          <w:rFonts w:ascii="Times New Roman" w:hAnsi="Times New Roman" w:cs="Times New Roman"/>
          <w:sz w:val="28"/>
          <w:szCs w:val="28"/>
        </w:rPr>
        <w:t>дебном заседании;</w:t>
      </w:r>
    </w:p>
    <w:p w:rsidR="00DF0C3D" w:rsidRPr="00814925" w:rsidP="00E40246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3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</w:t>
      </w:r>
      <w:r w:rsidRPr="0077135F">
        <w:rPr>
          <w:rFonts w:ascii="Times New Roman" w:hAnsi="Times New Roman" w:cs="Times New Roman"/>
          <w:sz w:val="28"/>
          <w:szCs w:val="28"/>
        </w:rPr>
        <w:t>е</w:t>
      </w:r>
      <w:r w:rsidRPr="0077135F">
        <w:rPr>
          <w:rFonts w:ascii="Times New Roman" w:hAnsi="Times New Roman" w:cs="Times New Roman"/>
          <w:sz w:val="28"/>
          <w:szCs w:val="28"/>
        </w:rPr>
        <w:t>ния суда, если</w:t>
      </w:r>
      <w:r w:rsidRPr="00814925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14925" w:rsidR="00E40246">
        <w:rPr>
          <w:rFonts w:ascii="Times New Roman" w:hAnsi="Times New Roman" w:cs="Times New Roman"/>
          <w:sz w:val="28"/>
          <w:szCs w:val="28"/>
        </w:rPr>
        <w:t>, уч</w:t>
      </w:r>
      <w:r w:rsidRPr="00814925">
        <w:rPr>
          <w:rFonts w:ascii="Times New Roman" w:hAnsi="Times New Roman" w:cs="Times New Roman"/>
          <w:sz w:val="28"/>
          <w:szCs w:val="28"/>
        </w:rPr>
        <w:t>аствующие в деле, их представители, не прису</w:t>
      </w:r>
      <w:r w:rsidRPr="00814925">
        <w:rPr>
          <w:rFonts w:ascii="Times New Roman" w:hAnsi="Times New Roman" w:cs="Times New Roman"/>
          <w:sz w:val="28"/>
          <w:szCs w:val="28"/>
        </w:rPr>
        <w:t>т</w:t>
      </w:r>
      <w:r w:rsidRPr="00814925">
        <w:rPr>
          <w:rFonts w:ascii="Times New Roman" w:hAnsi="Times New Roman" w:cs="Times New Roman"/>
          <w:sz w:val="28"/>
          <w:szCs w:val="28"/>
        </w:rPr>
        <w:t>ствовали в судебном засед</w:t>
      </w:r>
      <w:r w:rsidRPr="00814925">
        <w:rPr>
          <w:rFonts w:ascii="Times New Roman" w:hAnsi="Times New Roman" w:cs="Times New Roman"/>
          <w:sz w:val="28"/>
          <w:szCs w:val="28"/>
        </w:rPr>
        <w:t>а</w:t>
      </w:r>
      <w:r w:rsidRPr="00814925">
        <w:rPr>
          <w:rFonts w:ascii="Times New Roman" w:hAnsi="Times New Roman" w:cs="Times New Roman"/>
          <w:sz w:val="28"/>
          <w:szCs w:val="28"/>
        </w:rPr>
        <w:t>нии.</w:t>
      </w:r>
    </w:p>
    <w:p w:rsidR="00F368A4" w:rsidRPr="00F368A4" w:rsidP="00F368A4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925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</w:t>
      </w:r>
      <w:r w:rsidRPr="00814925" w:rsidR="001A35CD">
        <w:rPr>
          <w:rFonts w:ascii="Times New Roman" w:hAnsi="Times New Roman" w:cs="Times New Roman"/>
          <w:sz w:val="28"/>
          <w:szCs w:val="28"/>
        </w:rPr>
        <w:t>-Югры</w:t>
      </w:r>
      <w:r w:rsidRPr="00814925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F368A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1A35CD">
        <w:rPr>
          <w:rFonts w:ascii="Times New Roman" w:hAnsi="Times New Roman" w:cs="Times New Roman"/>
          <w:sz w:val="28"/>
          <w:szCs w:val="28"/>
        </w:rPr>
        <w:t xml:space="preserve"> со дня его вынесения окончательного решения</w:t>
      </w:r>
      <w:r w:rsidRPr="00F368A4">
        <w:rPr>
          <w:rFonts w:ascii="Times New Roman" w:hAnsi="Times New Roman" w:cs="Times New Roman"/>
          <w:sz w:val="28"/>
          <w:szCs w:val="28"/>
        </w:rPr>
        <w:t xml:space="preserve"> ч</w:t>
      </w:r>
      <w:r w:rsidRPr="00F368A4">
        <w:rPr>
          <w:rFonts w:ascii="Times New Roman" w:hAnsi="Times New Roman" w:cs="Times New Roman"/>
          <w:sz w:val="28"/>
          <w:szCs w:val="28"/>
        </w:rPr>
        <w:t>е</w:t>
      </w:r>
      <w:r w:rsidRPr="00F368A4">
        <w:rPr>
          <w:rFonts w:ascii="Times New Roman" w:hAnsi="Times New Roman" w:cs="Times New Roman"/>
          <w:sz w:val="28"/>
          <w:szCs w:val="28"/>
        </w:rPr>
        <w:t>рез мирового судью.</w:t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8783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87832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D21132">
        <w:rPr>
          <w:rFonts w:ascii="Times New Roman" w:eastAsia="MS Mincho" w:hAnsi="Times New Roman"/>
          <w:sz w:val="28"/>
          <w:szCs w:val="28"/>
        </w:rPr>
        <w:t>Мировой судья</w:t>
      </w:r>
      <w:r w:rsidRPr="00D21132" w:rsidR="00CB3943">
        <w:rPr>
          <w:rFonts w:ascii="Times New Roman" w:eastAsia="MS Mincho" w:hAnsi="Times New Roman"/>
          <w:sz w:val="28"/>
          <w:szCs w:val="28"/>
        </w:rPr>
        <w:tab/>
      </w:r>
      <w:r w:rsidRPr="00D21132" w:rsidR="00CB3943">
        <w:rPr>
          <w:rFonts w:ascii="Times New Roman" w:eastAsia="MS Mincho" w:hAnsi="Times New Roman"/>
          <w:sz w:val="28"/>
          <w:szCs w:val="28"/>
        </w:rPr>
        <w:tab/>
      </w:r>
      <w:r w:rsidRPr="00D21132" w:rsidR="00CB3943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="00852EB0">
        <w:rPr>
          <w:rFonts w:ascii="Times New Roman" w:eastAsia="MS Mincho" w:hAnsi="Times New Roman"/>
          <w:sz w:val="28"/>
          <w:szCs w:val="28"/>
        </w:rPr>
        <w:tab/>
      </w:r>
      <w:r w:rsidR="00852EB0">
        <w:rPr>
          <w:rFonts w:ascii="Times New Roman" w:eastAsia="MS Mincho" w:hAnsi="Times New Roman"/>
          <w:sz w:val="28"/>
          <w:szCs w:val="28"/>
        </w:rPr>
        <w:tab/>
      </w:r>
      <w:r w:rsidR="00852EB0">
        <w:rPr>
          <w:rFonts w:ascii="Times New Roman" w:eastAsia="MS Mincho" w:hAnsi="Times New Roman"/>
          <w:sz w:val="28"/>
          <w:szCs w:val="28"/>
        </w:rPr>
        <w:tab/>
      </w:r>
      <w:r w:rsidRPr="00D21132" w:rsidR="00F5258F">
        <w:rPr>
          <w:rFonts w:ascii="Times New Roman" w:eastAsia="MS Mincho" w:hAnsi="Times New Roman"/>
          <w:sz w:val="28"/>
          <w:szCs w:val="28"/>
        </w:rPr>
        <w:t xml:space="preserve">     </w:t>
      </w:r>
      <w:r w:rsidR="00D6341B">
        <w:rPr>
          <w:rFonts w:ascii="Times New Roman" w:eastAsia="MS Mincho" w:hAnsi="Times New Roman"/>
          <w:sz w:val="28"/>
          <w:szCs w:val="28"/>
        </w:rPr>
        <w:t>Клочков А.А.</w:t>
      </w:r>
    </w:p>
    <w:p w:rsidR="0003274F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340D56" w:rsidP="00455891">
      <w:pPr>
        <w:pStyle w:val="PlainText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5667D"/>
    <w:rsid w:val="000757C3"/>
    <w:rsid w:val="000845CF"/>
    <w:rsid w:val="00087FA5"/>
    <w:rsid w:val="00120F2C"/>
    <w:rsid w:val="00132759"/>
    <w:rsid w:val="001668FB"/>
    <w:rsid w:val="00197A06"/>
    <w:rsid w:val="001A35CD"/>
    <w:rsid w:val="001C42C4"/>
    <w:rsid w:val="001D0CDF"/>
    <w:rsid w:val="001D3CCF"/>
    <w:rsid w:val="001D580D"/>
    <w:rsid w:val="00201317"/>
    <w:rsid w:val="00217502"/>
    <w:rsid w:val="002305C6"/>
    <w:rsid w:val="00254C5B"/>
    <w:rsid w:val="002829FD"/>
    <w:rsid w:val="002906AF"/>
    <w:rsid w:val="002944FD"/>
    <w:rsid w:val="00296310"/>
    <w:rsid w:val="002D3E42"/>
    <w:rsid w:val="002D49AB"/>
    <w:rsid w:val="002F3178"/>
    <w:rsid w:val="00313B52"/>
    <w:rsid w:val="003216D9"/>
    <w:rsid w:val="003369F6"/>
    <w:rsid w:val="00340D56"/>
    <w:rsid w:val="00361934"/>
    <w:rsid w:val="003A03F1"/>
    <w:rsid w:val="003D02A1"/>
    <w:rsid w:val="003D4CEE"/>
    <w:rsid w:val="00402EB1"/>
    <w:rsid w:val="004037F8"/>
    <w:rsid w:val="00407D37"/>
    <w:rsid w:val="00447F79"/>
    <w:rsid w:val="00455891"/>
    <w:rsid w:val="004A7DF4"/>
    <w:rsid w:val="004F1931"/>
    <w:rsid w:val="0050123E"/>
    <w:rsid w:val="00514554"/>
    <w:rsid w:val="005168FB"/>
    <w:rsid w:val="00517745"/>
    <w:rsid w:val="00522938"/>
    <w:rsid w:val="005809B0"/>
    <w:rsid w:val="00585B08"/>
    <w:rsid w:val="00621CFF"/>
    <w:rsid w:val="00680CF6"/>
    <w:rsid w:val="006C204F"/>
    <w:rsid w:val="006C471C"/>
    <w:rsid w:val="00707E1A"/>
    <w:rsid w:val="00742721"/>
    <w:rsid w:val="00763465"/>
    <w:rsid w:val="0077135F"/>
    <w:rsid w:val="007A43E8"/>
    <w:rsid w:val="007C23E9"/>
    <w:rsid w:val="007C3604"/>
    <w:rsid w:val="007E4D67"/>
    <w:rsid w:val="00805F7F"/>
    <w:rsid w:val="00807DDB"/>
    <w:rsid w:val="00814925"/>
    <w:rsid w:val="00852EB0"/>
    <w:rsid w:val="00866931"/>
    <w:rsid w:val="008B6FA2"/>
    <w:rsid w:val="008C402D"/>
    <w:rsid w:val="008C777C"/>
    <w:rsid w:val="008E66FE"/>
    <w:rsid w:val="008E6E0D"/>
    <w:rsid w:val="008F1278"/>
    <w:rsid w:val="008F6700"/>
    <w:rsid w:val="008F676D"/>
    <w:rsid w:val="00900E80"/>
    <w:rsid w:val="009108B3"/>
    <w:rsid w:val="00956017"/>
    <w:rsid w:val="00987832"/>
    <w:rsid w:val="0099490A"/>
    <w:rsid w:val="009D213B"/>
    <w:rsid w:val="00A06A51"/>
    <w:rsid w:val="00A25EEF"/>
    <w:rsid w:val="00A30BD5"/>
    <w:rsid w:val="00A42E95"/>
    <w:rsid w:val="00A61E63"/>
    <w:rsid w:val="00A715B5"/>
    <w:rsid w:val="00A9602B"/>
    <w:rsid w:val="00AC0D3C"/>
    <w:rsid w:val="00AD00B8"/>
    <w:rsid w:val="00AE2488"/>
    <w:rsid w:val="00B05889"/>
    <w:rsid w:val="00B17AA2"/>
    <w:rsid w:val="00B5260E"/>
    <w:rsid w:val="00B85714"/>
    <w:rsid w:val="00BA69B5"/>
    <w:rsid w:val="00BB3DE4"/>
    <w:rsid w:val="00BD18F5"/>
    <w:rsid w:val="00BF0AE8"/>
    <w:rsid w:val="00BF7B87"/>
    <w:rsid w:val="00C040AA"/>
    <w:rsid w:val="00C043A7"/>
    <w:rsid w:val="00C14D34"/>
    <w:rsid w:val="00C245C5"/>
    <w:rsid w:val="00C470E8"/>
    <w:rsid w:val="00CB0301"/>
    <w:rsid w:val="00CB0EDF"/>
    <w:rsid w:val="00CB2AAA"/>
    <w:rsid w:val="00CB3943"/>
    <w:rsid w:val="00CB4D5D"/>
    <w:rsid w:val="00CC5BA0"/>
    <w:rsid w:val="00CE21EB"/>
    <w:rsid w:val="00CF15CF"/>
    <w:rsid w:val="00D21132"/>
    <w:rsid w:val="00D307F4"/>
    <w:rsid w:val="00D319EB"/>
    <w:rsid w:val="00D6341B"/>
    <w:rsid w:val="00D641AD"/>
    <w:rsid w:val="00D70148"/>
    <w:rsid w:val="00DB05FD"/>
    <w:rsid w:val="00DB066D"/>
    <w:rsid w:val="00DB2541"/>
    <w:rsid w:val="00DD3E17"/>
    <w:rsid w:val="00DD494D"/>
    <w:rsid w:val="00DE238E"/>
    <w:rsid w:val="00DE486A"/>
    <w:rsid w:val="00DF0C3D"/>
    <w:rsid w:val="00E113AE"/>
    <w:rsid w:val="00E314B1"/>
    <w:rsid w:val="00E3538F"/>
    <w:rsid w:val="00E40246"/>
    <w:rsid w:val="00E629BE"/>
    <w:rsid w:val="00E63135"/>
    <w:rsid w:val="00E92B55"/>
    <w:rsid w:val="00E95798"/>
    <w:rsid w:val="00EA1951"/>
    <w:rsid w:val="00EA4A97"/>
    <w:rsid w:val="00EB0EC1"/>
    <w:rsid w:val="00ED3C57"/>
    <w:rsid w:val="00EF3C8B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1659"/>
    <w:rsid w:val="00FE0FD7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404D7C-35BF-4779-A1BE-CE3D7D2F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DB05F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DB0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